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bookmarkStart w:id="0" w:name="_Hlk169698382"/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Default="003E3409" w:rsidP="00B970FE">
      <w:pPr>
        <w:ind w:firstLine="0"/>
        <w:jc w:val="center"/>
        <w:rPr>
          <w:b/>
          <w:bCs/>
          <w:szCs w:val="18"/>
        </w:rPr>
      </w:pPr>
      <w:r w:rsidRPr="003E3409">
        <w:rPr>
          <w:rFonts w:cs="Tahoma"/>
          <w:bCs/>
          <w:szCs w:val="18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1F2A6FCA" w:rsidR="00212C1D" w:rsidRPr="00847340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EF4ACF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3A0F6ABB" w:rsidR="00212C1D" w:rsidRPr="00847340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EF4ACF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154EF39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10E2AA84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EF4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676F82EC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  <w:r w:rsidR="00EF4ACF">
              <w:rPr>
                <w:sz w:val="16"/>
                <w:szCs w:val="16"/>
              </w:rPr>
              <w:t xml:space="preserve"> Não foi localizado no catálogo</w:t>
            </w:r>
            <w:r w:rsidR="00E14C1A">
              <w:rPr>
                <w:sz w:val="16"/>
                <w:szCs w:val="16"/>
              </w:rPr>
              <w:t xml:space="preserve"> eletrônico de padronização. 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847340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77777777" w:rsidR="00847340" w:rsidRPr="00E92143" w:rsidRDefault="00847340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499"/>
        <w:gridCol w:w="596"/>
        <w:gridCol w:w="567"/>
        <w:gridCol w:w="1418"/>
        <w:gridCol w:w="1417"/>
      </w:tblGrid>
      <w:tr w:rsidR="00212C1D" w:rsidRPr="00E92143" w14:paraId="3B478692" w14:textId="77777777" w:rsidTr="00414BFC">
        <w:tc>
          <w:tcPr>
            <w:tcW w:w="10343" w:type="dxa"/>
            <w:gridSpan w:val="6"/>
            <w:shd w:val="clear" w:color="auto" w:fill="auto"/>
            <w:vAlign w:val="center"/>
          </w:tcPr>
          <w:p w14:paraId="046BEBF3" w14:textId="41685395" w:rsidR="00212C1D" w:rsidRPr="00471B6A" w:rsidRDefault="00414BFC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LOTE 1 – TUBOS DE CONCRETO</w:t>
            </w:r>
          </w:p>
        </w:tc>
      </w:tr>
      <w:tr w:rsidR="00212C1D" w:rsidRPr="00E92143" w14:paraId="7C1EC55D" w14:textId="77777777" w:rsidTr="00414BFC">
        <w:tc>
          <w:tcPr>
            <w:tcW w:w="846" w:type="dxa"/>
            <w:shd w:val="clear" w:color="auto" w:fill="auto"/>
            <w:vAlign w:val="center"/>
          </w:tcPr>
          <w:p w14:paraId="420258D8" w14:textId="3D80C406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Nº</w:t>
            </w:r>
            <w:r w:rsidR="00414BFC">
              <w:rPr>
                <w:b/>
                <w:bCs/>
                <w:sz w:val="16"/>
                <w:szCs w:val="16"/>
              </w:rPr>
              <w:t xml:space="preserve"> item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6F172D15" w14:textId="77777777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7297DEE" w14:textId="77777777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D4C4C" w14:textId="77777777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4C539" w14:textId="77777777" w:rsidR="00212C1D" w:rsidRPr="00414BFC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6A7BF0" w:rsidRPr="00E92143" w14:paraId="0847733F" w14:textId="77777777" w:rsidTr="00414BFC">
        <w:tc>
          <w:tcPr>
            <w:tcW w:w="846" w:type="dxa"/>
            <w:shd w:val="clear" w:color="auto" w:fill="auto"/>
            <w:vAlign w:val="center"/>
          </w:tcPr>
          <w:p w14:paraId="438680B0" w14:textId="5DBBA456" w:rsidR="006A7BF0" w:rsidRPr="00414BFC" w:rsidRDefault="00414BFC" w:rsidP="006A7BF0">
            <w:pPr>
              <w:ind w:firstLine="0"/>
              <w:jc w:val="center"/>
              <w:rPr>
                <w:sz w:val="16"/>
                <w:szCs w:val="16"/>
              </w:rPr>
            </w:pPr>
            <w:bookmarkStart w:id="1" w:name="_Hlk160889726"/>
            <w:r>
              <w:rPr>
                <w:sz w:val="16"/>
                <w:szCs w:val="16"/>
              </w:rPr>
              <w:t>0</w:t>
            </w:r>
            <w:r w:rsidR="006A7BF0" w:rsidRPr="00414BFC">
              <w:rPr>
                <w:sz w:val="16"/>
                <w:szCs w:val="16"/>
              </w:rPr>
              <w:t>1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1A03BC2D" w14:textId="46353B0E" w:rsidR="006A7BF0" w:rsidRPr="00414BFC" w:rsidRDefault="006A7BF0" w:rsidP="006A7BF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414BFC">
              <w:rPr>
                <w:rFonts w:cs="Tahoma"/>
                <w:sz w:val="16"/>
                <w:szCs w:val="16"/>
              </w:rPr>
              <w:t xml:space="preserve">Tubo concreto </w:t>
            </w:r>
            <w:r w:rsidR="008C612C" w:rsidRPr="00414BFC">
              <w:rPr>
                <w:rFonts w:cs="Tahoma"/>
                <w:sz w:val="16"/>
                <w:szCs w:val="16"/>
              </w:rPr>
              <w:t>20</w:t>
            </w:r>
            <w:r w:rsidR="00105E2C" w:rsidRPr="00414BFC">
              <w:rPr>
                <w:rFonts w:cs="Tahoma"/>
                <w:sz w:val="16"/>
                <w:szCs w:val="16"/>
              </w:rPr>
              <w:t>00</w:t>
            </w:r>
            <w:r w:rsidRPr="00414BFC">
              <w:rPr>
                <w:rFonts w:cs="Tahoma"/>
                <w:sz w:val="16"/>
                <w:szCs w:val="16"/>
              </w:rPr>
              <w:t xml:space="preserve"> mm </w:t>
            </w:r>
            <w:r w:rsidR="008C612C" w:rsidRPr="00923A99">
              <w:rPr>
                <w:rFonts w:cs="Tahoma"/>
                <w:sz w:val="16"/>
                <w:szCs w:val="16"/>
              </w:rPr>
              <w:t xml:space="preserve">MF </w:t>
            </w:r>
            <w:r w:rsidRPr="00414BFC">
              <w:rPr>
                <w:rFonts w:cs="Tahoma"/>
                <w:sz w:val="16"/>
                <w:szCs w:val="16"/>
              </w:rPr>
              <w:t>P</w:t>
            </w:r>
            <w:r w:rsidR="00E14C1A" w:rsidRPr="00414BFC">
              <w:rPr>
                <w:rFonts w:cs="Tahoma"/>
                <w:sz w:val="16"/>
                <w:szCs w:val="16"/>
              </w:rPr>
              <w:t>A</w:t>
            </w:r>
            <w:r w:rsidRPr="00414BFC">
              <w:rPr>
                <w:rFonts w:cs="Tahoma"/>
                <w:sz w:val="16"/>
                <w:szCs w:val="16"/>
              </w:rPr>
              <w:t>2, de acordo com ABNT NBR 8890/2020, composição de primeira linha</w:t>
            </w:r>
            <w:r w:rsidR="00E14C1A" w:rsidRPr="00414BFC">
              <w:rPr>
                <w:rFonts w:cs="Tahoma"/>
                <w:sz w:val="16"/>
                <w:szCs w:val="16"/>
              </w:rPr>
              <w:t>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C56D4D4" w14:textId="4E401512" w:rsidR="006A7BF0" w:rsidRPr="00414BFC" w:rsidRDefault="008C612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414BFC">
              <w:rPr>
                <w:rFonts w:cs="Tahoma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0D1CD26B" w:rsidR="006A7BF0" w:rsidRPr="00414BFC" w:rsidRDefault="006A7BF0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414BFC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F25AFA" w14:textId="3F3A13F4" w:rsidR="006A7BF0" w:rsidRPr="00C93EEC" w:rsidRDefault="00C93EE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>R$ 1.</w:t>
            </w:r>
            <w:r w:rsidR="00044018">
              <w:rPr>
                <w:rFonts w:cs="Tahoma"/>
                <w:sz w:val="16"/>
                <w:szCs w:val="16"/>
              </w:rPr>
              <w:t>542,30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38813F4D" w:rsidR="006A7BF0" w:rsidRPr="00C93EEC" w:rsidRDefault="00C93EE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 xml:space="preserve">R$ </w:t>
            </w:r>
            <w:r w:rsidR="00044018">
              <w:rPr>
                <w:rFonts w:cs="Tahoma"/>
                <w:sz w:val="16"/>
                <w:szCs w:val="16"/>
              </w:rPr>
              <w:t>46.269,00</w:t>
            </w:r>
            <w:r w:rsidR="006A7BF0" w:rsidRPr="00C93EEC">
              <w:rPr>
                <w:rFonts w:cs="Tahoma"/>
                <w:sz w:val="16"/>
                <w:szCs w:val="16"/>
              </w:rPr>
              <w:t xml:space="preserve"> </w:t>
            </w:r>
          </w:p>
        </w:tc>
      </w:tr>
      <w:tr w:rsidR="00414BFC" w:rsidRPr="00E92143" w14:paraId="10415B56" w14:textId="77777777" w:rsidTr="00414BFC"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45732" w14:textId="029C7101" w:rsidR="00414BFC" w:rsidRPr="00414BFC" w:rsidRDefault="00414BFC" w:rsidP="006A7BF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14BFC">
              <w:rPr>
                <w:sz w:val="16"/>
                <w:szCs w:val="16"/>
              </w:rPr>
              <w:t>2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1D840" w14:textId="4BDAA888" w:rsidR="00414BFC" w:rsidRPr="00414BFC" w:rsidRDefault="00414BFC" w:rsidP="006A7BF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414BFC">
              <w:rPr>
                <w:rFonts w:cs="Tahoma"/>
                <w:sz w:val="16"/>
                <w:szCs w:val="16"/>
              </w:rPr>
              <w:t>Tubo concreto 1500 mm MF PA2, de acordo com ABNT NBR 8890/2020, composição de primeira linha.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20D34" w14:textId="37A577F7" w:rsidR="00414BFC" w:rsidRPr="00C93EEC" w:rsidRDefault="00C93EE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16AB2" w14:textId="4D788E78" w:rsidR="00414BFC" w:rsidRPr="00C93EEC" w:rsidRDefault="00414BF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6EA3C" w14:textId="75795F2A" w:rsidR="00414BFC" w:rsidRPr="00C93EEC" w:rsidRDefault="00C93EE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 xml:space="preserve">R$ </w:t>
            </w:r>
            <w:r w:rsidR="00044018">
              <w:rPr>
                <w:rFonts w:cs="Tahoma"/>
                <w:sz w:val="16"/>
                <w:szCs w:val="16"/>
              </w:rPr>
              <w:t>845,50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4C2C9" w14:textId="278C340F" w:rsidR="00414BFC" w:rsidRPr="00C93EEC" w:rsidRDefault="00C93EEC" w:rsidP="006A7BF0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 xml:space="preserve">R$ </w:t>
            </w:r>
            <w:r w:rsidR="00044018">
              <w:rPr>
                <w:rFonts w:cs="Tahoma"/>
                <w:sz w:val="16"/>
                <w:szCs w:val="16"/>
              </w:rPr>
              <w:t>25.365,00</w:t>
            </w:r>
          </w:p>
        </w:tc>
      </w:tr>
      <w:bookmarkEnd w:id="1"/>
      <w:tr w:rsidR="00212C1D" w:rsidRPr="00E92143" w14:paraId="509BB39C" w14:textId="77777777" w:rsidTr="00414BFC"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2731D1" w14:textId="595CF1F8" w:rsidR="00212C1D" w:rsidRPr="00C93EEC" w:rsidRDefault="00212C1D" w:rsidP="00414BFC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Valor Total Estimado</w:t>
            </w:r>
            <w:r w:rsidR="00414BFC" w:rsidRPr="00C93EEC">
              <w:rPr>
                <w:b/>
                <w:bCs/>
                <w:sz w:val="16"/>
                <w:szCs w:val="16"/>
              </w:rPr>
              <w:t xml:space="preserve"> do Lote 1</w:t>
            </w:r>
            <w:r w:rsidRPr="00C93EEC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398445EF" w:rsidR="00212C1D" w:rsidRPr="00C93EEC" w:rsidRDefault="00C93EEC" w:rsidP="00D402B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R$ </w:t>
            </w:r>
            <w:r w:rsidR="00044018">
              <w:rPr>
                <w:b/>
                <w:bCs/>
                <w:sz w:val="16"/>
                <w:szCs w:val="16"/>
              </w:rPr>
              <w:t>71.634,00</w:t>
            </w:r>
          </w:p>
        </w:tc>
      </w:tr>
      <w:tr w:rsidR="00414BFC" w:rsidRPr="00E92143" w14:paraId="0E35E8CB" w14:textId="77777777" w:rsidTr="00414BFC">
        <w:trPr>
          <w:trHeight w:val="35"/>
        </w:trPr>
        <w:tc>
          <w:tcPr>
            <w:tcW w:w="10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CE81337" w14:textId="77777777" w:rsidR="00414BFC" w:rsidRPr="00C93EEC" w:rsidRDefault="00414BFC" w:rsidP="00D402B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14BFC" w:rsidRPr="00E92143" w14:paraId="35ED951E" w14:textId="77777777" w:rsidTr="00414BFC">
        <w:tc>
          <w:tcPr>
            <w:tcW w:w="10343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45AD5" w14:textId="4344C633" w:rsidR="00414BFC" w:rsidRPr="00C93EEC" w:rsidRDefault="00414BFC" w:rsidP="005A7D71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C93EEC">
              <w:rPr>
                <w:b/>
                <w:bCs/>
                <w:szCs w:val="18"/>
              </w:rPr>
              <w:t>LOTE 2 – GALERIAS DE CONCRETO</w:t>
            </w:r>
          </w:p>
        </w:tc>
      </w:tr>
      <w:tr w:rsidR="00414BFC" w:rsidRPr="00E92143" w14:paraId="7C309519" w14:textId="77777777" w:rsidTr="00414BFC">
        <w:tc>
          <w:tcPr>
            <w:tcW w:w="846" w:type="dxa"/>
            <w:shd w:val="clear" w:color="auto" w:fill="auto"/>
            <w:vAlign w:val="center"/>
          </w:tcPr>
          <w:p w14:paraId="767E5D69" w14:textId="06CDD53A" w:rsidR="00414BFC" w:rsidRPr="00414BF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Nº</w:t>
            </w:r>
            <w:r>
              <w:rPr>
                <w:b/>
                <w:bCs/>
                <w:sz w:val="16"/>
                <w:szCs w:val="16"/>
              </w:rPr>
              <w:t xml:space="preserve"> item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68D28A37" w14:textId="77777777" w:rsidR="00414BFC" w:rsidRPr="00414BF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4BFC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00D5098" w14:textId="77777777" w:rsidR="00414BFC" w:rsidRPr="00C93EE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D9D7A5" w14:textId="77777777" w:rsidR="00414BFC" w:rsidRPr="00C93EE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32BBAB" w14:textId="77777777" w:rsidR="00414BFC" w:rsidRPr="00C93EE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566A15" w14:textId="77777777" w:rsidR="00414BFC" w:rsidRPr="00C93EEC" w:rsidRDefault="00414BFC" w:rsidP="005A7D71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414BFC" w:rsidRPr="00E92143" w14:paraId="51DCB57D" w14:textId="77777777" w:rsidTr="00414BFC">
        <w:tc>
          <w:tcPr>
            <w:tcW w:w="846" w:type="dxa"/>
            <w:shd w:val="clear" w:color="auto" w:fill="auto"/>
            <w:vAlign w:val="center"/>
          </w:tcPr>
          <w:p w14:paraId="6ED4C861" w14:textId="14AD34CA" w:rsidR="00414BFC" w:rsidRPr="00414BFC" w:rsidRDefault="00414BFC" w:rsidP="005A7D71">
            <w:pPr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414BFC">
              <w:rPr>
                <w:sz w:val="16"/>
                <w:szCs w:val="16"/>
              </w:rPr>
              <w:t>03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74182B72" w14:textId="065D4D6B" w:rsidR="00414BFC" w:rsidRPr="00847340" w:rsidRDefault="00414BFC" w:rsidP="005A7D71">
            <w:pPr>
              <w:ind w:firstLine="0"/>
              <w:jc w:val="left"/>
              <w:rPr>
                <w:rFonts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cs="Tahoma"/>
                <w:sz w:val="16"/>
                <w:szCs w:val="16"/>
              </w:rPr>
              <w:t>Galeria de Concreto 1,0 x 1,50m – parede 15cm</w:t>
            </w:r>
            <w:r w:rsidRPr="00105E2C">
              <w:rPr>
                <w:rFonts w:cs="Tahoma"/>
                <w:sz w:val="16"/>
                <w:szCs w:val="16"/>
              </w:rPr>
              <w:t>, de acordo com ABNT NBR 8890/2020, composição de primeira linha</w:t>
            </w:r>
            <w:r>
              <w:rPr>
                <w:rFonts w:cs="Tahoma"/>
                <w:sz w:val="16"/>
                <w:szCs w:val="16"/>
              </w:rPr>
              <w:t>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5E479824" w14:textId="77777777" w:rsidR="00414BFC" w:rsidRPr="00C93EEC" w:rsidRDefault="00414BFC" w:rsidP="005A7D7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A49449" w14:textId="77777777" w:rsidR="00414BFC" w:rsidRPr="00C93EEC" w:rsidRDefault="00414BFC" w:rsidP="005A7D7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D9B458" w14:textId="01319BC5" w:rsidR="00414BFC" w:rsidRPr="00C93EEC" w:rsidRDefault="00414BFC" w:rsidP="005A7D7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 xml:space="preserve"> </w:t>
            </w:r>
            <w:r w:rsidR="00C93EEC" w:rsidRPr="00C93EEC">
              <w:rPr>
                <w:rFonts w:cs="Tahoma"/>
                <w:sz w:val="16"/>
                <w:szCs w:val="16"/>
              </w:rPr>
              <w:t>R$ 1.620,00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E88FAE" w14:textId="5715592B" w:rsidR="00414BFC" w:rsidRPr="00C93EEC" w:rsidRDefault="00414BFC" w:rsidP="005A7D7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C93EEC">
              <w:rPr>
                <w:rFonts w:cs="Tahoma"/>
                <w:sz w:val="16"/>
                <w:szCs w:val="16"/>
              </w:rPr>
              <w:t xml:space="preserve"> </w:t>
            </w:r>
            <w:r w:rsidR="00C93EEC" w:rsidRPr="00C93EEC">
              <w:rPr>
                <w:rFonts w:cs="Tahoma"/>
                <w:sz w:val="16"/>
                <w:szCs w:val="16"/>
              </w:rPr>
              <w:t>R$ 48.600,00</w:t>
            </w:r>
          </w:p>
        </w:tc>
      </w:tr>
      <w:tr w:rsidR="00414BFC" w:rsidRPr="00E92143" w14:paraId="6C94A2AC" w14:textId="77777777" w:rsidTr="00414BFC"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355E6C" w14:textId="19F4384B" w:rsidR="00414BFC" w:rsidRPr="00847340" w:rsidRDefault="00414BFC" w:rsidP="00414BFC">
            <w:pPr>
              <w:ind w:firstLine="0"/>
              <w:jc w:val="right"/>
              <w:rPr>
                <w:b/>
                <w:bCs/>
                <w:color w:val="FF0000"/>
                <w:sz w:val="16"/>
                <w:szCs w:val="16"/>
                <w:highlight w:val="yellow"/>
              </w:rPr>
            </w:pPr>
            <w:r w:rsidRPr="00414BFC">
              <w:rPr>
                <w:b/>
                <w:bCs/>
                <w:sz w:val="16"/>
                <w:szCs w:val="16"/>
              </w:rPr>
              <w:t>Valor Total Estimado do Lote 1: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3EA9" w14:textId="68962289" w:rsidR="00414BFC" w:rsidRPr="00847340" w:rsidRDefault="00C93EEC" w:rsidP="00414BFC">
            <w:pPr>
              <w:ind w:firstLine="0"/>
              <w:jc w:val="center"/>
              <w:rPr>
                <w:b/>
                <w:bCs/>
                <w:color w:val="FF0000"/>
                <w:sz w:val="16"/>
                <w:szCs w:val="16"/>
                <w:highlight w:val="yellow"/>
              </w:rPr>
            </w:pPr>
            <w:r w:rsidRPr="00C93EEC">
              <w:rPr>
                <w:b/>
                <w:bCs/>
                <w:sz w:val="16"/>
                <w:szCs w:val="16"/>
              </w:rPr>
              <w:t>R$ 48.600,00</w:t>
            </w:r>
          </w:p>
        </w:tc>
      </w:tr>
      <w:tr w:rsidR="00414BFC" w:rsidRPr="00E92143" w14:paraId="52B13ED5" w14:textId="77777777" w:rsidTr="00414BFC">
        <w:trPr>
          <w:trHeight w:val="35"/>
        </w:trPr>
        <w:tc>
          <w:tcPr>
            <w:tcW w:w="10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E3293A" w14:textId="77777777" w:rsidR="00414BFC" w:rsidRPr="00C93EEC" w:rsidRDefault="00414BFC" w:rsidP="00414BF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14BFC" w:rsidRPr="00E92143" w14:paraId="360289DC" w14:textId="77777777" w:rsidTr="00414BFC">
        <w:trPr>
          <w:trHeight w:val="3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6B88B" w14:textId="2B89981D" w:rsidR="00414BFC" w:rsidRPr="00C93EEC" w:rsidRDefault="00414BFC" w:rsidP="00C93EE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 xml:space="preserve">VALOR TOTAL ESTIMADO DA CONTRATAÇÃO: R$ </w:t>
            </w:r>
            <w:r w:rsidR="00044018" w:rsidRPr="00044018">
              <w:rPr>
                <w:b/>
                <w:bCs/>
                <w:sz w:val="16"/>
                <w:szCs w:val="16"/>
              </w:rPr>
              <w:t>120.234</w:t>
            </w:r>
            <w:r w:rsidR="00044018">
              <w:rPr>
                <w:b/>
                <w:bCs/>
                <w:sz w:val="16"/>
                <w:szCs w:val="16"/>
              </w:rPr>
              <w:t>,00</w:t>
            </w:r>
          </w:p>
        </w:tc>
      </w:tr>
    </w:tbl>
    <w:p w14:paraId="05A1A520" w14:textId="77777777" w:rsidR="00414BFC" w:rsidRDefault="00414BFC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397FAD4D" w:rsidR="00212C1D" w:rsidRPr="00E92143" w:rsidRDefault="006A7BF0" w:rsidP="00CF22BB">
            <w:pPr>
              <w:ind w:firstLine="0"/>
              <w:rPr>
                <w:sz w:val="16"/>
                <w:szCs w:val="16"/>
              </w:rPr>
            </w:pPr>
            <w:r w:rsidRPr="00E14C1A">
              <w:rPr>
                <w:b/>
                <w:bCs/>
                <w:sz w:val="16"/>
                <w:szCs w:val="16"/>
              </w:rPr>
              <w:t>3</w:t>
            </w:r>
            <w:r w:rsidR="00212C1D" w:rsidRPr="00E14C1A">
              <w:rPr>
                <w:b/>
                <w:bCs/>
                <w:sz w:val="16"/>
                <w:szCs w:val="16"/>
              </w:rPr>
              <w:t xml:space="preserve"> dias</w:t>
            </w:r>
            <w:r w:rsidR="00212C1D" w:rsidRPr="00E14C1A">
              <w:rPr>
                <w:sz w:val="16"/>
                <w:szCs w:val="16"/>
              </w:rPr>
              <w:t xml:space="preserve"> a contar da autorização de compra e/ou ordem de execução de serviço, nota de empenho de despesa, ou emissão de outro</w:t>
            </w:r>
            <w:r w:rsidR="00212C1D">
              <w:rPr>
                <w:sz w:val="16"/>
                <w:szCs w:val="16"/>
              </w:rPr>
              <w:t xml:space="preserve">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25F1B53F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847340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847340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847340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 às </w:t>
            </w:r>
            <w:r w:rsidR="00847340">
              <w:rPr>
                <w:sz w:val="16"/>
                <w:szCs w:val="16"/>
              </w:rPr>
              <w:t>17</w:t>
            </w:r>
            <w:r w:rsidRPr="00E92143">
              <w:rPr>
                <w:sz w:val="16"/>
                <w:szCs w:val="16"/>
              </w:rPr>
              <w:t>h.</w:t>
            </w:r>
          </w:p>
        </w:tc>
      </w:tr>
      <w:tr w:rsidR="00212C1D" w:rsidRPr="00E92143" w14:paraId="47800F04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8886161" w14:textId="77777777" w:rsidR="00E14C1A" w:rsidRDefault="00E14C1A" w:rsidP="00E14C1A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Local(is) </w:t>
            </w:r>
          </w:p>
          <w:p w14:paraId="27F31E52" w14:textId="730C8D0B" w:rsidR="00212C1D" w:rsidRPr="00E92143" w:rsidRDefault="00E14C1A" w:rsidP="00E14C1A">
            <w:pPr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F08CE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19895" w14:textId="07ED8B58" w:rsidR="00212C1D" w:rsidRDefault="00660BA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76C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79C1A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B0770D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4427B93F" w14:textId="77777777" w:rsidTr="00E14C1A">
        <w:trPr>
          <w:trHeight w:val="70"/>
        </w:trPr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2179BFCE" w:rsidR="00212C1D" w:rsidRDefault="00E14C1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29D43A3" w:rsidR="00212C1D" w:rsidRPr="00E92143" w:rsidRDefault="00E14C1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Conforme solicitação/ordem de compra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7C6019FA" w:rsidR="00212C1D" w:rsidRPr="00E92143" w:rsidRDefault="00E14C1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 a ser definido na Ordem de Compra/Empenho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6190C475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A0A83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09CD95BF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A0A8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087FDC52" w14:textId="77777777" w:rsidR="005A0A83" w:rsidRDefault="001F21F3" w:rsidP="005A0A8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5A0A8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38FA574A" w14:textId="5286628F" w:rsidR="00212C1D" w:rsidRPr="005A0A83" w:rsidRDefault="00212C1D" w:rsidP="005A0A8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85DD9CE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8C612C">
              <w:rPr>
                <w:sz w:val="16"/>
                <w:szCs w:val="16"/>
              </w:rPr>
              <w:t>10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23"/>
        <w:gridCol w:w="3827"/>
        <w:gridCol w:w="2126"/>
      </w:tblGrid>
      <w:tr w:rsidR="00212C1D" w:rsidRPr="00E92143" w14:paraId="2213B192" w14:textId="77777777" w:rsidTr="00847340">
        <w:trPr>
          <w:trHeight w:val="320"/>
        </w:trPr>
        <w:tc>
          <w:tcPr>
            <w:tcW w:w="1838" w:type="dxa"/>
            <w:shd w:val="clear" w:color="auto" w:fill="auto"/>
            <w:vAlign w:val="center"/>
          </w:tcPr>
          <w:p w14:paraId="5D79776C" w14:textId="2146A1B9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C612C">
              <w:rPr>
                <w:sz w:val="16"/>
                <w:szCs w:val="16"/>
              </w:rPr>
              <w:t xml:space="preserve"> </w:t>
            </w:r>
            <w:r w:rsidR="00847340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476" w:type="dxa"/>
            <w:gridSpan w:val="3"/>
            <w:shd w:val="clear" w:color="auto" w:fill="auto"/>
            <w:vAlign w:val="center"/>
          </w:tcPr>
          <w:p w14:paraId="17E75E27" w14:textId="43799DC9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4DC50CCE" w:rsidR="00212C1D" w:rsidRPr="00847340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847340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4DA4FE85" w:rsidR="00212C1D" w:rsidRDefault="00847340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="00212C1D">
              <w:rPr>
                <w:sz w:val="16"/>
                <w:szCs w:val="16"/>
              </w:rPr>
              <w:t xml:space="preserve"> </w:t>
            </w:r>
            <w:r w:rsidR="00212C1D" w:rsidRPr="00951BAB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="00212C1D" w:rsidRPr="00951BAB">
              <w:rPr>
                <w:b/>
                <w:bCs/>
                <w:sz w:val="16"/>
                <w:szCs w:val="16"/>
              </w:rPr>
              <w:t>ses</w:t>
            </w:r>
            <w:r w:rsidR="00212C1D"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41B340D8" w:rsidR="00212C1D" w:rsidRPr="005A0A83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5A0A8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5DDCF9FE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stimad</w:t>
            </w:r>
            <w:r w:rsidRPr="006A7BF0">
              <w:rPr>
                <w:sz w:val="16"/>
                <w:szCs w:val="16"/>
              </w:rPr>
              <w:t>o</w:t>
            </w:r>
            <w:r w:rsidRPr="00C93EEC">
              <w:rPr>
                <w:sz w:val="16"/>
                <w:szCs w:val="16"/>
              </w:rPr>
              <w:t>:</w:t>
            </w:r>
            <w:r w:rsidR="00044018">
              <w:t xml:space="preserve"> </w:t>
            </w:r>
            <w:r w:rsidR="00044018" w:rsidRPr="00044018">
              <w:rPr>
                <w:sz w:val="16"/>
                <w:szCs w:val="16"/>
              </w:rPr>
              <w:t>R$ 120.234,00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4BB98216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C61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B6ACFF9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497B223E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60BA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25CD0D9C" w:rsidR="00016749" w:rsidRPr="00847340" w:rsidRDefault="00847340" w:rsidP="0084734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>Decreto Municipal n.º 2.267/2024 – Lei Federal Art. 75, VIII, n.º 14.133/2021</w:t>
            </w:r>
          </w:p>
        </w:tc>
      </w:tr>
      <w:tr w:rsidR="00016749" w:rsidRPr="00E92143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951843A" w14:textId="149403A8" w:rsidR="00016749" w:rsidRPr="00595959" w:rsidRDefault="00D402B4" w:rsidP="00595959">
            <w:pPr>
              <w:ind w:firstLine="0"/>
              <w:rPr>
                <w:sz w:val="16"/>
                <w:szCs w:val="20"/>
              </w:rPr>
            </w:pPr>
            <w:r w:rsidRPr="00595959">
              <w:rPr>
                <w:sz w:val="16"/>
                <w:szCs w:val="20"/>
              </w:rPr>
              <w:t xml:space="preserve">O </w:t>
            </w:r>
            <w:r w:rsidR="00660BA7" w:rsidRPr="00595959">
              <w:rPr>
                <w:sz w:val="16"/>
                <w:szCs w:val="20"/>
              </w:rPr>
              <w:t xml:space="preserve">objeto é aquisição de tubos </w:t>
            </w:r>
            <w:r w:rsidR="00C93EEC" w:rsidRPr="00595959">
              <w:rPr>
                <w:sz w:val="16"/>
                <w:szCs w:val="20"/>
              </w:rPr>
              <w:t xml:space="preserve">e galerias </w:t>
            </w:r>
            <w:r w:rsidR="00660BA7" w:rsidRPr="00595959">
              <w:rPr>
                <w:sz w:val="16"/>
                <w:szCs w:val="20"/>
              </w:rPr>
              <w:t xml:space="preserve">de concreto </w:t>
            </w:r>
            <w:r w:rsidR="008C612C" w:rsidRPr="00595959">
              <w:rPr>
                <w:sz w:val="16"/>
                <w:szCs w:val="20"/>
              </w:rPr>
              <w:t xml:space="preserve">para </w:t>
            </w:r>
            <w:r w:rsidR="00C93EEC" w:rsidRPr="00595959">
              <w:rPr>
                <w:sz w:val="16"/>
                <w:szCs w:val="20"/>
              </w:rPr>
              <w:t xml:space="preserve">manutenção, recuperação e </w:t>
            </w:r>
            <w:r w:rsidR="008C612C" w:rsidRPr="00595959">
              <w:rPr>
                <w:sz w:val="16"/>
                <w:szCs w:val="20"/>
              </w:rPr>
              <w:t xml:space="preserve">colocação </w:t>
            </w:r>
            <w:r w:rsidR="00595959" w:rsidRPr="00595959">
              <w:rPr>
                <w:sz w:val="16"/>
                <w:szCs w:val="20"/>
              </w:rPr>
              <w:t>nas estradas</w:t>
            </w:r>
            <w:r w:rsidR="00C93EEC" w:rsidRPr="00595959">
              <w:rPr>
                <w:sz w:val="16"/>
                <w:szCs w:val="20"/>
              </w:rPr>
              <w:t xml:space="preserve"> do Município, afim de</w:t>
            </w:r>
            <w:r w:rsidR="00660BA7" w:rsidRPr="00595959">
              <w:rPr>
                <w:sz w:val="16"/>
                <w:szCs w:val="20"/>
              </w:rPr>
              <w:t xml:space="preserve"> dar seguimento as obras da Secretaria de Obra de Mobilidade Urbana</w:t>
            </w:r>
            <w:r w:rsidR="008C612C" w:rsidRPr="00595959">
              <w:rPr>
                <w:sz w:val="16"/>
                <w:szCs w:val="20"/>
              </w:rPr>
              <w:t xml:space="preserve"> </w:t>
            </w:r>
            <w:r w:rsidR="00C93EEC" w:rsidRPr="00595959">
              <w:rPr>
                <w:sz w:val="16"/>
                <w:szCs w:val="20"/>
              </w:rPr>
              <w:t xml:space="preserve">e </w:t>
            </w:r>
            <w:r w:rsidR="008C612C" w:rsidRPr="00595959">
              <w:rPr>
                <w:sz w:val="16"/>
                <w:szCs w:val="20"/>
              </w:rPr>
              <w:t>no</w:t>
            </w:r>
            <w:r w:rsidR="00C93EEC" w:rsidRPr="00595959">
              <w:rPr>
                <w:sz w:val="16"/>
                <w:szCs w:val="20"/>
              </w:rPr>
              <w:t>s</w:t>
            </w:r>
            <w:r w:rsidR="008C612C" w:rsidRPr="00595959">
              <w:rPr>
                <w:sz w:val="16"/>
                <w:szCs w:val="20"/>
              </w:rPr>
              <w:t xml:space="preserve"> trabalhos de recuperação das estradas danificadas.</w:t>
            </w:r>
          </w:p>
          <w:p w14:paraId="22976DFF" w14:textId="79AFAC37" w:rsidR="008C612C" w:rsidRPr="00595959" w:rsidRDefault="00C93EEC" w:rsidP="00595959">
            <w:pPr>
              <w:ind w:firstLine="0"/>
              <w:rPr>
                <w:sz w:val="16"/>
                <w:szCs w:val="20"/>
              </w:rPr>
            </w:pPr>
            <w:r w:rsidRPr="00595959">
              <w:rPr>
                <w:sz w:val="16"/>
                <w:szCs w:val="20"/>
              </w:rPr>
              <w:t>Os itens citados não e</w:t>
            </w:r>
            <w:r w:rsidR="00360741" w:rsidRPr="00595959">
              <w:rPr>
                <w:sz w:val="16"/>
                <w:szCs w:val="20"/>
              </w:rPr>
              <w:t>st</w:t>
            </w:r>
            <w:r w:rsidRPr="00595959">
              <w:rPr>
                <w:sz w:val="16"/>
                <w:szCs w:val="20"/>
              </w:rPr>
              <w:t>ão</w:t>
            </w:r>
            <w:r w:rsidR="00360741" w:rsidRPr="00595959">
              <w:rPr>
                <w:sz w:val="16"/>
                <w:szCs w:val="20"/>
              </w:rPr>
              <w:t xml:space="preserve"> </w:t>
            </w:r>
            <w:r w:rsidRPr="00595959">
              <w:rPr>
                <w:sz w:val="16"/>
                <w:szCs w:val="20"/>
              </w:rPr>
              <w:t>licitados no</w:t>
            </w:r>
            <w:r w:rsidR="00360741" w:rsidRPr="00595959">
              <w:rPr>
                <w:sz w:val="16"/>
                <w:szCs w:val="20"/>
              </w:rPr>
              <w:t xml:space="preserve"> PCE - Pregão Lei 14.133 Eletrônico - 2024 / 4</w:t>
            </w:r>
            <w:r w:rsidRPr="00595959">
              <w:rPr>
                <w:sz w:val="16"/>
                <w:szCs w:val="20"/>
              </w:rPr>
              <w:t xml:space="preserve">, que remete a ata de registro de preços do objeto, vigente no Município, </w:t>
            </w:r>
            <w:r w:rsidR="00595959" w:rsidRPr="00595959">
              <w:rPr>
                <w:sz w:val="16"/>
                <w:szCs w:val="20"/>
              </w:rPr>
              <w:t>por se tratar de uma demanda emergencial e especifica, originária da forte cheia que assolou o Município.</w:t>
            </w:r>
          </w:p>
          <w:p w14:paraId="6C890F0E" w14:textId="76D5F78A" w:rsidR="00660BA7" w:rsidRPr="00595959" w:rsidRDefault="00660BA7" w:rsidP="00595959">
            <w:pPr>
              <w:ind w:firstLine="0"/>
              <w:rPr>
                <w:sz w:val="16"/>
                <w:szCs w:val="20"/>
              </w:rPr>
            </w:pPr>
            <w:r w:rsidRPr="00595959">
              <w:rPr>
                <w:sz w:val="16"/>
                <w:szCs w:val="20"/>
              </w:rPr>
              <w:t xml:space="preserve">O </w:t>
            </w:r>
            <w:r w:rsidR="00595959" w:rsidRPr="00595959">
              <w:rPr>
                <w:sz w:val="16"/>
                <w:szCs w:val="20"/>
              </w:rPr>
              <w:t>produto, ou</w:t>
            </w:r>
            <w:r w:rsidRPr="00595959">
              <w:rPr>
                <w:sz w:val="16"/>
                <w:szCs w:val="20"/>
              </w:rPr>
              <w:t>, objeto des</w:t>
            </w:r>
            <w:r w:rsidR="00595959" w:rsidRPr="00595959">
              <w:rPr>
                <w:sz w:val="16"/>
                <w:szCs w:val="20"/>
              </w:rPr>
              <w:t>te termo de referência</w:t>
            </w:r>
            <w:r w:rsidRPr="00595959">
              <w:rPr>
                <w:sz w:val="16"/>
                <w:szCs w:val="20"/>
              </w:rPr>
              <w:t xml:space="preserve">, tem por finalidade atender as obras que o município realiza, que necessitem de tubos de concreto, como drenagem de águas pluviais de logradouros públicos, estradas vicinais e pontes. Esses </w:t>
            </w:r>
            <w:r w:rsidR="00D402B4" w:rsidRPr="00595959">
              <w:rPr>
                <w:sz w:val="16"/>
                <w:szCs w:val="20"/>
              </w:rPr>
              <w:t>materiais</w:t>
            </w:r>
            <w:r w:rsidRPr="00595959">
              <w:rPr>
                <w:sz w:val="16"/>
                <w:szCs w:val="20"/>
              </w:rPr>
              <w:t xml:space="preserve"> são de extrema importância e de uso constante do município, visto que diversas ruas que receberão pavimentação asfáltica, serão atendidas com tubulação para escoamento de águas pluviais, evitando problemas com enxurradas e alagamentos</w:t>
            </w:r>
            <w:r w:rsidR="00595959" w:rsidRPr="00595959">
              <w:rPr>
                <w:sz w:val="16"/>
                <w:szCs w:val="20"/>
              </w:rPr>
              <w:t>.</w:t>
            </w:r>
          </w:p>
          <w:p w14:paraId="14C62575" w14:textId="0986715B" w:rsidR="00660BA7" w:rsidRPr="00595959" w:rsidRDefault="00D16633" w:rsidP="00595959">
            <w:pPr>
              <w:ind w:firstLine="0"/>
              <w:rPr>
                <w:sz w:val="16"/>
                <w:szCs w:val="20"/>
              </w:rPr>
            </w:pPr>
            <w:r w:rsidRPr="00595959">
              <w:rPr>
                <w:sz w:val="16"/>
                <w:szCs w:val="20"/>
              </w:rPr>
              <w:t>O Município também utiliza esse material na manutenção de tubulações já existentes, que por vezes acabam rompendo com o passar dos anos, necessitando de substituição por novos tubos, para não interromper o fluxo das águas</w:t>
            </w:r>
            <w:r w:rsidR="00595959" w:rsidRPr="00595959">
              <w:rPr>
                <w:sz w:val="16"/>
                <w:szCs w:val="20"/>
              </w:rPr>
              <w:t>.</w:t>
            </w:r>
          </w:p>
          <w:p w14:paraId="6505D963" w14:textId="5F762482" w:rsidR="00C93EEC" w:rsidRPr="00E92143" w:rsidRDefault="00C93EEC" w:rsidP="00595959">
            <w:pPr>
              <w:ind w:firstLine="0"/>
              <w:rPr>
                <w:sz w:val="16"/>
                <w:szCs w:val="16"/>
              </w:rPr>
            </w:pPr>
            <w:r w:rsidRPr="00595959">
              <w:rPr>
                <w:sz w:val="16"/>
                <w:szCs w:val="16"/>
              </w:rPr>
              <w:t>Considerando que o objeto é de um material resistente e de uso continuo nas estradas e ruas do município</w:t>
            </w:r>
            <w:r w:rsidR="00595959" w:rsidRPr="00595959">
              <w:rPr>
                <w:sz w:val="16"/>
                <w:szCs w:val="16"/>
              </w:rPr>
              <w:t>, é</w:t>
            </w:r>
            <w:r w:rsidRPr="00595959">
              <w:rPr>
                <w:sz w:val="16"/>
                <w:szCs w:val="16"/>
              </w:rPr>
              <w:t xml:space="preserve"> de extrema importância que a quantidade </w:t>
            </w:r>
            <w:r w:rsidR="00595959" w:rsidRPr="00595959">
              <w:rPr>
                <w:sz w:val="16"/>
                <w:szCs w:val="16"/>
              </w:rPr>
              <w:t xml:space="preserve">contratada </w:t>
            </w:r>
            <w:r w:rsidRPr="00595959">
              <w:rPr>
                <w:sz w:val="16"/>
                <w:szCs w:val="16"/>
              </w:rPr>
              <w:t>atenda às necessidades da Secretaria de Obras dentro do período previsto, além de ter esse material a disposição e a pronta entrega para situações de emergência.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77FF1E02" w:rsidR="00D402B4" w:rsidRPr="00E92143" w:rsidRDefault="00C93EEC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Tendo em vista a não abrangência na Ata de Registro de Preços vigente do objeto em questão, dos tipos de Tubo e Galeria citados neste Termo de Referência, por se tratar de uma demanda emergencial, que surgiu após a forte enchente do mês de abril/maio de 2024, fazendo necessário a recuperação e manutenção de estradas, com tubos e galerias maiores que suportassem um maior volume no escoamento da água, promovendo a economicidade em processos que levariam ao retrabalho e continua manutenção a cada evento climático. 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0F1D17A5" w14:textId="2F415346" w:rsidR="00C93EEC" w:rsidRPr="00C93EEC" w:rsidRDefault="00C93EEC" w:rsidP="00C93EEC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LOTE 1 – TUBOS DE CONCRETO</w:t>
            </w:r>
          </w:p>
          <w:p w14:paraId="39965D14" w14:textId="01E83270" w:rsidR="00C93EEC" w:rsidRPr="00C93EEC" w:rsidRDefault="00C93EEC" w:rsidP="00C93EEC">
            <w:pPr>
              <w:ind w:firstLine="0"/>
              <w:jc w:val="left"/>
              <w:rPr>
                <w:sz w:val="16"/>
                <w:szCs w:val="16"/>
              </w:rPr>
            </w:pPr>
            <w:r w:rsidRPr="00C93EEC">
              <w:rPr>
                <w:sz w:val="16"/>
                <w:szCs w:val="16"/>
              </w:rPr>
              <w:t>01</w:t>
            </w:r>
            <w:r w:rsidRPr="00C93EEC">
              <w:rPr>
                <w:sz w:val="16"/>
                <w:szCs w:val="16"/>
              </w:rPr>
              <w:tab/>
              <w:t>Tubo concreto 2000 mm MF PA2, de acordo com ABNT NBR 8890/2020, composição de primeira linha.</w:t>
            </w:r>
            <w:r>
              <w:rPr>
                <w:sz w:val="16"/>
                <w:szCs w:val="16"/>
              </w:rPr>
              <w:t xml:space="preserve"> </w:t>
            </w:r>
            <w:r w:rsidRPr="00C93EEC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 Unidades</w:t>
            </w:r>
          </w:p>
          <w:p w14:paraId="0E7619B9" w14:textId="0C511A20" w:rsidR="005A0A83" w:rsidRDefault="00C93EEC" w:rsidP="00C93EEC">
            <w:pPr>
              <w:ind w:firstLine="0"/>
              <w:jc w:val="left"/>
              <w:rPr>
                <w:sz w:val="16"/>
                <w:szCs w:val="16"/>
              </w:rPr>
            </w:pPr>
            <w:r w:rsidRPr="00C93EEC">
              <w:rPr>
                <w:sz w:val="16"/>
                <w:szCs w:val="16"/>
              </w:rPr>
              <w:t>02</w:t>
            </w:r>
            <w:r w:rsidRPr="00C93EEC">
              <w:rPr>
                <w:sz w:val="16"/>
                <w:szCs w:val="16"/>
              </w:rPr>
              <w:tab/>
              <w:t>Tubo concreto 1500 mm MF PA2, de acordo com ABNT NBR 8890/2020, composição de primeira linha.</w:t>
            </w:r>
            <w:r>
              <w:rPr>
                <w:sz w:val="16"/>
                <w:szCs w:val="16"/>
              </w:rPr>
              <w:t xml:space="preserve"> </w:t>
            </w:r>
            <w:r w:rsidRPr="00C93EEC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 Unidades</w:t>
            </w:r>
          </w:p>
          <w:p w14:paraId="2E1AC512" w14:textId="77777777" w:rsidR="00C93EEC" w:rsidRDefault="00C93EEC" w:rsidP="00C93EEC">
            <w:pPr>
              <w:ind w:firstLine="0"/>
              <w:jc w:val="left"/>
              <w:rPr>
                <w:sz w:val="16"/>
                <w:szCs w:val="16"/>
              </w:rPr>
            </w:pPr>
          </w:p>
          <w:p w14:paraId="2EABB32C" w14:textId="7B3E6061" w:rsidR="00C93EEC" w:rsidRPr="00C93EEC" w:rsidRDefault="00C93EEC" w:rsidP="00C93EEC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C93EEC">
              <w:rPr>
                <w:b/>
                <w:bCs/>
                <w:sz w:val="16"/>
                <w:szCs w:val="16"/>
              </w:rPr>
              <w:t>LOTE 2 – GALERIAS DE CONCRETO</w:t>
            </w:r>
          </w:p>
          <w:p w14:paraId="06B7B4D7" w14:textId="6F1F566E" w:rsidR="00C93EEC" w:rsidRPr="00E92143" w:rsidRDefault="00C93EE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C93EEC">
              <w:rPr>
                <w:sz w:val="16"/>
                <w:szCs w:val="16"/>
              </w:rPr>
              <w:t>03</w:t>
            </w:r>
            <w:r w:rsidRPr="00C93EEC">
              <w:rPr>
                <w:sz w:val="16"/>
                <w:szCs w:val="16"/>
              </w:rPr>
              <w:tab/>
              <w:t>Galeria de Concreto 1,0 x 1,50m – parede 15cm, de acordo com ABNT NBR 8890/2020, composição de primeira linha</w:t>
            </w:r>
            <w:r>
              <w:rPr>
                <w:sz w:val="16"/>
                <w:szCs w:val="16"/>
              </w:rPr>
              <w:t>. 30 Unidades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5753E1F9" w:rsidR="00016749" w:rsidRPr="00847340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>(</w:t>
            </w:r>
            <w:r w:rsidR="00D16633" w:rsidRPr="00847340">
              <w:rPr>
                <w:b/>
                <w:bCs/>
                <w:sz w:val="16"/>
                <w:szCs w:val="16"/>
              </w:rPr>
              <w:t xml:space="preserve"> X</w:t>
            </w:r>
            <w:r w:rsidRPr="00847340">
              <w:rPr>
                <w:b/>
                <w:bCs/>
                <w:sz w:val="16"/>
                <w:szCs w:val="16"/>
              </w:rPr>
              <w:t xml:space="preserve"> 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5A0A83" w:rsidRPr="00E92143" w14:paraId="0B564CB8" w14:textId="77777777" w:rsidTr="005A0A83">
        <w:trPr>
          <w:trHeight w:val="203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05DC711F" w:rsidR="005A0A83" w:rsidRPr="00E92143" w:rsidRDefault="005A0A83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- Justificar item(ns)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4810EBB7" w:rsidR="00EC1F26" w:rsidRPr="00847340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D16633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5A0A83" w:rsidRPr="00E92143" w14:paraId="5B3C77E9" w14:textId="77777777" w:rsidTr="005A0A83">
        <w:trPr>
          <w:trHeight w:val="16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1BC0FCA6" w:rsidR="005A0A83" w:rsidRPr="00E92143" w:rsidRDefault="005A0A83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4C2FB8A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16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r w:rsidRPr="00076227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(Whatsapp®, Telegram®, Signal®,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482D9EFA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5A0A83">
        <w:trPr>
          <w:trHeight w:val="57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2F400904" w:rsidR="00EC1F26" w:rsidRPr="005A0A83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5A0A8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r w:rsidRPr="001612B0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 contrato(s) estão dispostas nos arts. 20 à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Fiscal(is)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9C25A83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16633">
              <w:rPr>
                <w:sz w:val="16"/>
                <w:szCs w:val="16"/>
              </w:rPr>
              <w:t xml:space="preserve"> 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301751D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D16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105E2C" w:rsidRPr="00E92143" w14:paraId="7FA13622" w14:textId="77777777" w:rsidTr="00105E2C">
        <w:trPr>
          <w:trHeight w:val="143"/>
        </w:trPr>
        <w:tc>
          <w:tcPr>
            <w:tcW w:w="10314" w:type="dxa"/>
            <w:shd w:val="clear" w:color="auto" w:fill="auto"/>
            <w:vAlign w:val="center"/>
          </w:tcPr>
          <w:p w14:paraId="76BE5A75" w14:textId="4A754974" w:rsidR="00105E2C" w:rsidRPr="00E92143" w:rsidRDefault="00105E2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105E2C">
        <w:trPr>
          <w:trHeight w:val="164"/>
        </w:trPr>
        <w:tc>
          <w:tcPr>
            <w:tcW w:w="3227" w:type="dxa"/>
            <w:shd w:val="clear" w:color="auto" w:fill="auto"/>
            <w:vAlign w:val="center"/>
          </w:tcPr>
          <w:p w14:paraId="512B089B" w14:textId="09ABA7DC" w:rsidR="00EC1F26" w:rsidRPr="00847340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D16633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105E2C">
        <w:trPr>
          <w:trHeight w:val="95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105E2C">
        <w:trPr>
          <w:trHeight w:val="147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6ACBD052" w:rsidR="00EC1F26" w:rsidRPr="00847340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D402B4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0272023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D6975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D402B4" w:rsidRPr="00E92143" w14:paraId="033EBA04" w14:textId="77777777" w:rsidTr="00D402B4">
        <w:trPr>
          <w:trHeight w:val="28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49455403" w:rsidR="00D402B4" w:rsidRPr="00847340" w:rsidRDefault="00D402B4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847340">
              <w:rPr>
                <w:sz w:val="16"/>
                <w:szCs w:val="16"/>
              </w:rPr>
              <w:t>Descrever as qualificações técnico-profissionais e/ou técnico-operacionais exigidas: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1C00B8DF" w:rsidR="00EC1F26" w:rsidRPr="00847340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47340">
              <w:rPr>
                <w:b/>
                <w:bCs/>
                <w:sz w:val="16"/>
                <w:szCs w:val="16"/>
              </w:rPr>
              <w:t xml:space="preserve">( </w:t>
            </w:r>
            <w:r w:rsidR="009D6975" w:rsidRPr="00847340">
              <w:rPr>
                <w:b/>
                <w:bCs/>
                <w:sz w:val="16"/>
                <w:szCs w:val="16"/>
              </w:rPr>
              <w:t>x</w:t>
            </w:r>
            <w:r w:rsidRPr="00847340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105E2C" w:rsidRPr="00E92143" w14:paraId="156C8A43" w14:textId="77777777" w:rsidTr="00105E2C">
        <w:trPr>
          <w:trHeight w:val="28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0052ED34" w:rsidR="00105E2C" w:rsidRPr="00847340" w:rsidRDefault="00105E2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847340">
              <w:rPr>
                <w:sz w:val="16"/>
                <w:szCs w:val="16"/>
              </w:rPr>
              <w:t>Descrever as qualificações econômico-financeiras exigidas: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195354FA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2" w:name="_Hlk127431031"/>
            <w:r w:rsidRPr="00E92143">
              <w:rPr>
                <w:sz w:val="16"/>
                <w:szCs w:val="16"/>
              </w:rPr>
              <w:t xml:space="preserve">( </w:t>
            </w:r>
            <w:r w:rsidR="00D16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2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62C104D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D697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D402B4">
        <w:trPr>
          <w:trHeight w:val="208"/>
        </w:trPr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020F279E" w14:textId="77777777" w:rsidR="00DD1CD6" w:rsidRDefault="00DD1CD6" w:rsidP="00105E2C">
      <w:pPr>
        <w:ind w:firstLine="0"/>
      </w:pPr>
    </w:p>
    <w:p w14:paraId="6D1E25F6" w14:textId="61C4BCC6" w:rsidR="00B70A10" w:rsidRDefault="002D0383" w:rsidP="00B70A10">
      <w:pPr>
        <w:jc w:val="right"/>
      </w:pPr>
      <w:r>
        <w:t xml:space="preserve">Imigrante, </w:t>
      </w:r>
      <w:r w:rsidR="00360741">
        <w:t>19</w:t>
      </w:r>
      <w:r w:rsidR="00D16633">
        <w:t xml:space="preserve"> de </w:t>
      </w:r>
      <w:r w:rsidR="00360741">
        <w:t>junho</w:t>
      </w:r>
      <w:r>
        <w:t xml:space="preserve"> de 202</w:t>
      </w:r>
      <w:r w:rsidR="00D16633">
        <w:t>4</w:t>
      </w:r>
      <w:r>
        <w:t>.</w:t>
      </w:r>
    </w:p>
    <w:p w14:paraId="1079FDE5" w14:textId="77777777" w:rsidR="00105E2C" w:rsidRDefault="00105E2C" w:rsidP="00B70A10">
      <w:pPr>
        <w:jc w:val="right"/>
      </w:pPr>
    </w:p>
    <w:p w14:paraId="38BF86A8" w14:textId="1CB96233" w:rsidR="00105E2C" w:rsidRDefault="00105E2C" w:rsidP="00B70A10">
      <w:pPr>
        <w:jc w:val="right"/>
      </w:pPr>
    </w:p>
    <w:p w14:paraId="0EF9118D" w14:textId="77777777" w:rsidR="00D402B4" w:rsidRDefault="00D402B4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5CC4DA13" w:rsidR="00F21487" w:rsidRPr="00FD56DE" w:rsidRDefault="00360741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4F8070A1" w14:textId="77777777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Secretária Municipal</w:t>
            </w:r>
            <w:r w:rsidR="00D16633">
              <w:t xml:space="preserve"> de Obras e Mobilidade Urbana</w:t>
            </w:r>
          </w:p>
          <w:p w14:paraId="3F671AF6" w14:textId="690F705A" w:rsidR="00D402B4" w:rsidRDefault="00D402B4" w:rsidP="00CF22BB">
            <w:pPr>
              <w:tabs>
                <w:tab w:val="left" w:pos="1935"/>
              </w:tabs>
              <w:ind w:firstLine="0"/>
              <w:jc w:val="center"/>
            </w:pPr>
          </w:p>
        </w:tc>
      </w:tr>
      <w:bookmarkEnd w:id="0"/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23827043" w14:textId="77777777" w:rsidR="00105E2C" w:rsidRDefault="00105E2C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105E2C" w:rsidSect="00105E2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89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664"/>
      <w:gridCol w:w="3145"/>
    </w:tblGrid>
    <w:tr w:rsidR="006B1672" w14:paraId="0013C613" w14:textId="77777777" w:rsidTr="00847340">
      <w:trPr>
        <w:trHeight w:val="930"/>
      </w:trPr>
      <w:tc>
        <w:tcPr>
          <w:tcW w:w="562" w:type="dxa"/>
          <w:vAlign w:val="center"/>
        </w:tcPr>
        <w:p w14:paraId="5656840B" w14:textId="77777777" w:rsidR="006B1672" w:rsidRDefault="006B1672" w:rsidP="00847340">
          <w:pPr>
            <w:pStyle w:val="Cabealho"/>
            <w:ind w:firstLine="0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071520161" name="Imagem 1071520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9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664"/>
      <w:gridCol w:w="3145"/>
    </w:tblGrid>
    <w:tr w:rsidR="006B1672" w14:paraId="435B65B7" w14:textId="77777777" w:rsidTr="00847340">
      <w:trPr>
        <w:trHeight w:val="930"/>
      </w:trPr>
      <w:tc>
        <w:tcPr>
          <w:tcW w:w="562" w:type="dxa"/>
          <w:vAlign w:val="center"/>
        </w:tcPr>
        <w:p w14:paraId="709E24BC" w14:textId="77777777" w:rsidR="006B1672" w:rsidRDefault="006B1672" w:rsidP="00847340">
          <w:pPr>
            <w:pStyle w:val="Cabealho"/>
            <w:ind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061016360" name="Imagem 20610163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80271570">
    <w:abstractNumId w:val="8"/>
  </w:num>
  <w:num w:numId="2" w16cid:durableId="138228847">
    <w:abstractNumId w:val="10"/>
  </w:num>
  <w:num w:numId="3" w16cid:durableId="1025862205">
    <w:abstractNumId w:val="9"/>
  </w:num>
  <w:num w:numId="4" w16cid:durableId="1307734867">
    <w:abstractNumId w:val="3"/>
  </w:num>
  <w:num w:numId="5" w16cid:durableId="664818576">
    <w:abstractNumId w:val="1"/>
  </w:num>
  <w:num w:numId="6" w16cid:durableId="269123485">
    <w:abstractNumId w:val="14"/>
  </w:num>
  <w:num w:numId="7" w16cid:durableId="146674674">
    <w:abstractNumId w:val="18"/>
  </w:num>
  <w:num w:numId="8" w16cid:durableId="285740622">
    <w:abstractNumId w:val="15"/>
  </w:num>
  <w:num w:numId="9" w16cid:durableId="365835832">
    <w:abstractNumId w:val="19"/>
  </w:num>
  <w:num w:numId="10" w16cid:durableId="1300646960">
    <w:abstractNumId w:val="12"/>
  </w:num>
  <w:num w:numId="11" w16cid:durableId="250162706">
    <w:abstractNumId w:val="17"/>
  </w:num>
  <w:num w:numId="12" w16cid:durableId="2117825250">
    <w:abstractNumId w:val="6"/>
  </w:num>
  <w:num w:numId="13" w16cid:durableId="1017318223">
    <w:abstractNumId w:val="4"/>
  </w:num>
  <w:num w:numId="14" w16cid:durableId="222176745">
    <w:abstractNumId w:val="16"/>
  </w:num>
  <w:num w:numId="15" w16cid:durableId="117652966">
    <w:abstractNumId w:val="13"/>
  </w:num>
  <w:num w:numId="16" w16cid:durableId="2053460933">
    <w:abstractNumId w:val="5"/>
  </w:num>
  <w:num w:numId="17" w16cid:durableId="280843732">
    <w:abstractNumId w:val="7"/>
  </w:num>
  <w:num w:numId="18" w16cid:durableId="911040523">
    <w:abstractNumId w:val="11"/>
  </w:num>
  <w:num w:numId="19" w16cid:durableId="36660661">
    <w:abstractNumId w:val="2"/>
  </w:num>
  <w:num w:numId="20" w16cid:durableId="5813409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4018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099"/>
    <w:rsid w:val="0010175A"/>
    <w:rsid w:val="00102299"/>
    <w:rsid w:val="0010404D"/>
    <w:rsid w:val="00105E2C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AE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66B8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074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0EED"/>
    <w:rsid w:val="003B2AA9"/>
    <w:rsid w:val="003B2DD1"/>
    <w:rsid w:val="003B2E21"/>
    <w:rsid w:val="003B4289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BFC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95959"/>
    <w:rsid w:val="005A0A83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5F7FC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076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0BA7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7BF0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7F49AA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6A62"/>
    <w:rsid w:val="00847340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612C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3A99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27EF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975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573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58B8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6B0A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3EEC"/>
    <w:rsid w:val="00C96AB2"/>
    <w:rsid w:val="00CA1F23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16633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02B4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2FD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95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4C1A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4ACF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8114C-A338-411E-AA15-AE6B1F5C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1900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15</cp:revision>
  <cp:lastPrinted>2024-06-19T17:12:00Z</cp:lastPrinted>
  <dcterms:created xsi:type="dcterms:W3CDTF">2024-01-15T17:02:00Z</dcterms:created>
  <dcterms:modified xsi:type="dcterms:W3CDTF">2024-07-02T18:07:00Z</dcterms:modified>
</cp:coreProperties>
</file>